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D83" w:rsidRPr="00C417C3" w:rsidRDefault="00095D83" w:rsidP="00AE3C3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417C3">
        <w:rPr>
          <w:rFonts w:ascii="Times New Roman" w:hAnsi="Times New Roman" w:cs="Times New Roman"/>
          <w:b/>
          <w:bCs/>
          <w:sz w:val="32"/>
          <w:szCs w:val="32"/>
        </w:rPr>
        <w:t>Администрация Муниципального образования</w:t>
      </w:r>
    </w:p>
    <w:p w:rsidR="00095D83" w:rsidRPr="00C417C3" w:rsidRDefault="00095D83" w:rsidP="00AE3C3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417C3">
        <w:rPr>
          <w:rFonts w:ascii="Times New Roman" w:hAnsi="Times New Roman" w:cs="Times New Roman"/>
          <w:b/>
          <w:bCs/>
          <w:sz w:val="32"/>
          <w:szCs w:val="32"/>
        </w:rPr>
        <w:t xml:space="preserve"> Щербиновский район</w:t>
      </w:r>
    </w:p>
    <w:p w:rsidR="00095D83" w:rsidRPr="00C417C3" w:rsidRDefault="00095D83" w:rsidP="00AE3C3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95D83" w:rsidRPr="00C417C3" w:rsidRDefault="00095D83" w:rsidP="00AE3C3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17C3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095D83" w:rsidRPr="00C417C3" w:rsidRDefault="00095D83" w:rsidP="00AE3C33">
      <w:pPr>
        <w:rPr>
          <w:rFonts w:ascii="Times New Roman" w:hAnsi="Times New Roman" w:cs="Times New Roman"/>
          <w:sz w:val="28"/>
          <w:szCs w:val="28"/>
        </w:rPr>
      </w:pPr>
      <w:r w:rsidRPr="00C417C3">
        <w:rPr>
          <w:rFonts w:ascii="Times New Roman" w:hAnsi="Times New Roman" w:cs="Times New Roman"/>
          <w:sz w:val="28"/>
          <w:szCs w:val="28"/>
        </w:rPr>
        <w:t xml:space="preserve">От_________________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№_______________</w:t>
      </w:r>
    </w:p>
    <w:p w:rsidR="00095D83" w:rsidRPr="00C417C3" w:rsidRDefault="00095D83" w:rsidP="00AE3C33">
      <w:pPr>
        <w:jc w:val="center"/>
        <w:rPr>
          <w:rFonts w:ascii="Times New Roman" w:hAnsi="Times New Roman" w:cs="Times New Roman"/>
        </w:rPr>
      </w:pPr>
      <w:r w:rsidRPr="00C417C3">
        <w:rPr>
          <w:rFonts w:ascii="Times New Roman" w:hAnsi="Times New Roman" w:cs="Times New Roman"/>
        </w:rPr>
        <w:t>ст. Старощербиновская</w:t>
      </w:r>
    </w:p>
    <w:p w:rsidR="00095D83" w:rsidRPr="00C417C3" w:rsidRDefault="00095D83" w:rsidP="00AE3C3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17C3">
        <w:rPr>
          <w:rFonts w:ascii="Times New Roman" w:hAnsi="Times New Roman" w:cs="Times New Roman"/>
          <w:b/>
          <w:bCs/>
          <w:sz w:val="28"/>
          <w:szCs w:val="28"/>
        </w:rPr>
        <w:t>Об утверждении положения о закупке для нужд муниципального бюджетного учреждения «Сельскохозяйственный информационно-консультационный центр муниципального образования Щербиновский район»</w:t>
      </w:r>
    </w:p>
    <w:p w:rsidR="00095D83" w:rsidRPr="00C417C3" w:rsidRDefault="00095D83" w:rsidP="00C349B3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C417C3">
        <w:rPr>
          <w:rFonts w:ascii="Times New Roman" w:hAnsi="Times New Roman" w:cs="Times New Roman"/>
          <w:sz w:val="28"/>
          <w:szCs w:val="28"/>
        </w:rPr>
        <w:t>В целях рационального и эффективного использования финансовых средств на закупки товаров, работ, услуг для нужд муниципального бюджетного учреждения «Сельскохозяйственный информационно-консультационный центр муниципального образования Щербиновский район», а также в соответствии с требованиями Федерального закона от 18 июля 2011 года № 223-ФЗ «О закупках товаров, работ, услуг отдельными видами юридических лиц» постановляю:</w:t>
      </w:r>
    </w:p>
    <w:p w:rsidR="00095D83" w:rsidRPr="00C417C3" w:rsidRDefault="00095D83" w:rsidP="006401B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417C3">
        <w:rPr>
          <w:rFonts w:ascii="Times New Roman" w:hAnsi="Times New Roman" w:cs="Times New Roman"/>
          <w:sz w:val="28"/>
          <w:szCs w:val="28"/>
        </w:rPr>
        <w:t>Утвердить Положение о закупке товаров, работ и услуг для нужд муниципального бюджетного учреждения «Сельскохозяйственный информационно-консультационный центр муниципального образования Щербиновский район» (далее-Положение).</w:t>
      </w:r>
    </w:p>
    <w:p w:rsidR="00095D83" w:rsidRPr="00C417C3" w:rsidRDefault="00095D83" w:rsidP="006401B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417C3">
        <w:rPr>
          <w:rFonts w:ascii="Times New Roman" w:hAnsi="Times New Roman" w:cs="Times New Roman"/>
          <w:sz w:val="28"/>
          <w:szCs w:val="28"/>
        </w:rPr>
        <w:t xml:space="preserve">Разместить Положение на сайте </w:t>
      </w:r>
      <w:hyperlink r:id="rId5" w:history="1">
        <w:r w:rsidRPr="00C417C3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C417C3">
          <w:rPr>
            <w:rStyle w:val="Hyperlink"/>
            <w:rFonts w:ascii="Times New Roman" w:hAnsi="Times New Roman" w:cs="Times New Roman"/>
            <w:sz w:val="28"/>
            <w:szCs w:val="28"/>
          </w:rPr>
          <w:t>.</w:t>
        </w:r>
        <w:r w:rsidRPr="00C417C3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zakupki</w:t>
        </w:r>
        <w:r w:rsidRPr="00C417C3">
          <w:rPr>
            <w:rStyle w:val="Hyperlink"/>
            <w:rFonts w:ascii="Times New Roman" w:hAnsi="Times New Roman" w:cs="Times New Roman"/>
            <w:sz w:val="28"/>
            <w:szCs w:val="28"/>
          </w:rPr>
          <w:t>.</w:t>
        </w:r>
        <w:r w:rsidRPr="00C417C3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Pr="00C417C3">
          <w:rPr>
            <w:rStyle w:val="Hyperlink"/>
            <w:rFonts w:ascii="Times New Roman" w:hAnsi="Times New Roman" w:cs="Times New Roman"/>
            <w:sz w:val="28"/>
            <w:szCs w:val="28"/>
          </w:rPr>
          <w:t>.</w:t>
        </w:r>
        <w:r w:rsidRPr="00C417C3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C417C3">
        <w:rPr>
          <w:rFonts w:ascii="Times New Roman" w:hAnsi="Times New Roman" w:cs="Times New Roman"/>
          <w:sz w:val="28"/>
          <w:szCs w:val="28"/>
        </w:rPr>
        <w:t xml:space="preserve"> в единой информационной сети «Интернет» не позднее 15 дней со дня его утверждения.</w:t>
      </w:r>
    </w:p>
    <w:p w:rsidR="00095D83" w:rsidRPr="00C417C3" w:rsidRDefault="00095D83" w:rsidP="006401B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417C3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095D83" w:rsidRPr="00C417C3" w:rsidRDefault="00095D83" w:rsidP="006401B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417C3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 заместителя главы муниципального образования, начальника финансового управления администрации муниципального образования Щербиновский район Н.А.Оголь.</w:t>
      </w:r>
    </w:p>
    <w:p w:rsidR="00095D83" w:rsidRDefault="00095D83" w:rsidP="00C417C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417C3">
        <w:rPr>
          <w:rFonts w:ascii="Times New Roman" w:hAnsi="Times New Roman" w:cs="Times New Roman"/>
          <w:sz w:val="28"/>
          <w:szCs w:val="28"/>
        </w:rPr>
        <w:t>Постановление вступает</w:t>
      </w:r>
      <w:r>
        <w:rPr>
          <w:rFonts w:ascii="Times New Roman" w:hAnsi="Times New Roman" w:cs="Times New Roman"/>
          <w:sz w:val="28"/>
          <w:szCs w:val="28"/>
        </w:rPr>
        <w:t xml:space="preserve"> в силу со дня его официального </w:t>
      </w:r>
      <w:bookmarkStart w:id="0" w:name="_GoBack"/>
      <w:bookmarkEnd w:id="0"/>
      <w:r w:rsidRPr="00C417C3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095D83" w:rsidRPr="00C417C3" w:rsidRDefault="00095D83" w:rsidP="00C349B3">
      <w:pPr>
        <w:pStyle w:val="ListParagraph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672"/>
        <w:gridCol w:w="4673"/>
      </w:tblGrid>
      <w:tr w:rsidR="00095D83" w:rsidRPr="00EA5E65">
        <w:tc>
          <w:tcPr>
            <w:tcW w:w="4672" w:type="dxa"/>
          </w:tcPr>
          <w:p w:rsidR="00095D83" w:rsidRPr="00EA5E65" w:rsidRDefault="00095D83" w:rsidP="00EA5E6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E65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095D83" w:rsidRPr="00EA5E65" w:rsidRDefault="00095D83" w:rsidP="00EA5E6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E6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 район</w:t>
            </w:r>
          </w:p>
        </w:tc>
        <w:tc>
          <w:tcPr>
            <w:tcW w:w="4673" w:type="dxa"/>
          </w:tcPr>
          <w:p w:rsidR="00095D83" w:rsidRPr="00EA5E65" w:rsidRDefault="00095D83" w:rsidP="00EA5E6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5D83" w:rsidRPr="00EA5E65" w:rsidRDefault="00095D83" w:rsidP="00EA5E6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5D83" w:rsidRPr="00EA5E65" w:rsidRDefault="00095D83" w:rsidP="00EA5E65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A5E65">
              <w:rPr>
                <w:rFonts w:ascii="Times New Roman" w:hAnsi="Times New Roman" w:cs="Times New Roman"/>
                <w:sz w:val="28"/>
                <w:szCs w:val="28"/>
              </w:rPr>
              <w:t>С.Г.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E65">
              <w:rPr>
                <w:rFonts w:ascii="Times New Roman" w:hAnsi="Times New Roman" w:cs="Times New Roman"/>
                <w:sz w:val="28"/>
                <w:szCs w:val="28"/>
              </w:rPr>
              <w:t>Робилко</w:t>
            </w:r>
          </w:p>
        </w:tc>
      </w:tr>
    </w:tbl>
    <w:p w:rsidR="00095D83" w:rsidRPr="00C417C3" w:rsidRDefault="00095D83" w:rsidP="00B20FBF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sectPr w:rsidR="00095D83" w:rsidRPr="00C417C3" w:rsidSect="00C349B3">
      <w:pgSz w:w="11906" w:h="16838"/>
      <w:pgMar w:top="851" w:right="851" w:bottom="53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27329"/>
    <w:multiLevelType w:val="hybridMultilevel"/>
    <w:tmpl w:val="C0C4C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3C33"/>
    <w:rsid w:val="00003F18"/>
    <w:rsid w:val="00003F36"/>
    <w:rsid w:val="00095D83"/>
    <w:rsid w:val="001D72F4"/>
    <w:rsid w:val="006401BD"/>
    <w:rsid w:val="00AE3C33"/>
    <w:rsid w:val="00B20FBF"/>
    <w:rsid w:val="00C349B3"/>
    <w:rsid w:val="00C417C3"/>
    <w:rsid w:val="00EA5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F36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401BD"/>
    <w:pPr>
      <w:ind w:left="720"/>
    </w:pPr>
  </w:style>
  <w:style w:type="character" w:styleId="Hyperlink">
    <w:name w:val="Hyperlink"/>
    <w:basedOn w:val="DefaultParagraphFont"/>
    <w:uiPriority w:val="99"/>
    <w:rsid w:val="00B20FBF"/>
    <w:rPr>
      <w:color w:val="0563C1"/>
      <w:u w:val="single"/>
    </w:rPr>
  </w:style>
  <w:style w:type="table" w:styleId="TableGrid">
    <w:name w:val="Table Grid"/>
    <w:basedOn w:val="TableNormal"/>
    <w:uiPriority w:val="99"/>
    <w:rsid w:val="00B20FB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</TotalTime>
  <Pages>1</Pages>
  <Words>257</Words>
  <Characters>1471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ZZZ</dc:creator>
  <cp:keywords/>
  <dc:description/>
  <cp:lastModifiedBy>Vova</cp:lastModifiedBy>
  <cp:revision>2</cp:revision>
  <cp:lastPrinted>2014-02-18T14:18:00Z</cp:lastPrinted>
  <dcterms:created xsi:type="dcterms:W3CDTF">2014-02-18T13:21:00Z</dcterms:created>
  <dcterms:modified xsi:type="dcterms:W3CDTF">2014-02-18T14:18:00Z</dcterms:modified>
</cp:coreProperties>
</file>